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Financieel Jaarverslag 201</w:t>
      </w:r>
      <w:r w:rsidR="00B733AB">
        <w:rPr>
          <w:rFonts w:ascii="Arial" w:hAnsi="Arial" w:cs="Arial"/>
          <w:i/>
          <w:sz w:val="48"/>
          <w:szCs w:val="48"/>
        </w:rPr>
        <w:t>9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5516C9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R  31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5516C9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Default="00B23C5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B23C5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Default="00B23C5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Pr="003E730E" w:rsidRDefault="00C421A4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539,53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Pr="003E730E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589,32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516C9" w:rsidRDefault="00C421A4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5516C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539,53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516C9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5516C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789,32</w:t>
            </w:r>
          </w:p>
        </w:tc>
      </w:tr>
      <w:tr w:rsidR="00DF21FB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Pr="003E730E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21FB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Vooruitbetaalde kosten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Pr="003E730E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200,00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C421A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539,53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DF21F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789,32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C421A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539,53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DF21F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789,32</w:t>
            </w:r>
          </w:p>
        </w:tc>
      </w:tr>
    </w:tbl>
    <w:p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5957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TOELICHTING OP DE BALANS PER 31 DECEMBER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9</w:t>
            </w: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proofErr w:type="spellEnd"/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conform laatste dagafschrift in 201</w:t>
            </w:r>
            <w:r w:rsidR="00C421A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538,80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DF21FB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DF21FB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Pr="00DF21FB" w:rsidRDefault="00DF21FB" w:rsidP="00B23C56">
            <w:pP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  <w:t>Regiobank: Meerkeuze sparen: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DF21FB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Pr="00DF21FB" w:rsidRDefault="00DF21FB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</w:t>
            </w:r>
            <w:r w:rsidR="00C421A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orm laatste dagafschrift in 2019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C421A4" w:rsidP="00C42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D1524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539,53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op 1 januari 201</w:t>
            </w:r>
            <w:r w:rsidR="00B23C5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D15248">
              <w:rPr>
                <w:rFonts w:ascii="Calibri" w:hAnsi="Calibri"/>
                <w:color w:val="000000"/>
                <w:sz w:val="22"/>
                <w:szCs w:val="22"/>
              </w:rPr>
              <w:t>89,32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2072B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2072B0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  <w:r w:rsidR="00D15248">
              <w:rPr>
                <w:rFonts w:ascii="Calibri" w:hAnsi="Calibri"/>
                <w:color w:val="000000"/>
                <w:sz w:val="22"/>
                <w:szCs w:val="22"/>
              </w:rPr>
              <w:t>,79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esultaat boekjaar 2019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B23C56" w:rsidP="002072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D15248">
              <w:rPr>
                <w:rFonts w:ascii="Calibri" w:hAnsi="Calibri"/>
                <w:color w:val="000000"/>
                <w:sz w:val="22"/>
                <w:szCs w:val="22"/>
              </w:rPr>
              <w:t>49,79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EA608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Saldo per 31 december 201</w:t>
            </w:r>
            <w:r w:rsidR="00EA6089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9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D1524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539,53</w:t>
            </w:r>
          </w:p>
        </w:tc>
      </w:tr>
    </w:tbl>
    <w:p w:rsidR="006A5B20" w:rsidRDefault="006A5B20" w:rsidP="006A5B20">
      <w:pPr>
        <w:rPr>
          <w:b/>
        </w:rPr>
      </w:pPr>
    </w:p>
    <w:p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5516C9" w:rsidTr="00820A1E">
        <w:trPr>
          <w:trHeight w:val="30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E X P L O I T A T I E - R E K E N I N G   O V E R   H E T  J A A R  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8 en 2019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5516C9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6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117,61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6089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D15248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Kosten en onderhoud website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5248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248" w:rsidRDefault="00D15248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Secretariaatskosten en overig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248" w:rsidRDefault="00D15248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248" w:rsidRDefault="00D15248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248" w:rsidRDefault="002072B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248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248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135,52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D15248" w:rsidRDefault="00D15248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15248">
              <w:rPr>
                <w:rFonts w:ascii="Calibri" w:hAnsi="Calibri"/>
                <w:b/>
                <w:color w:val="000000"/>
                <w:sz w:val="22"/>
                <w:szCs w:val="22"/>
              </w:rPr>
              <w:t>308,45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Molen “De wachter”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Boswandeling met boswachter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5671">
              <w:rPr>
                <w:rFonts w:ascii="Calibri" w:hAnsi="Calibri"/>
                <w:color w:val="000000"/>
                <w:sz w:val="22"/>
                <w:szCs w:val="22"/>
              </w:rPr>
              <w:t>Kruidhof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hortus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5671">
              <w:rPr>
                <w:rFonts w:ascii="Calibri" w:hAnsi="Calibri"/>
                <w:color w:val="000000"/>
                <w:sz w:val="22"/>
                <w:szCs w:val="22"/>
              </w:rPr>
              <w:t>Kerstlunch/diner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1.468,00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4567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1.959,00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2.187,00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2.094,52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294DBB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2.495,45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C421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49,79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294DBB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-535,44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2.044,</w:t>
            </w:r>
            <w:r w:rsidR="00C421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294DBB" w:rsidRDefault="00597577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1960,01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5516C9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E X P L O I T A T I E - R E K E N I N G   O V E R   H E T  J A A R  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9</w:t>
            </w:r>
          </w:p>
        </w:tc>
      </w:tr>
      <w:tr w:rsidR="006A5B20" w:rsidRPr="005516C9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5516C9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A5B20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597577" w:rsidRDefault="00597577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7577">
              <w:rPr>
                <w:rFonts w:asciiTheme="minorHAnsi" w:hAnsiTheme="minorHAnsi" w:cstheme="minorHAnsi"/>
                <w:sz w:val="22"/>
                <w:szCs w:val="22"/>
              </w:rPr>
              <w:t>Donandi</w:t>
            </w:r>
            <w:proofErr w:type="spellEnd"/>
            <w:r w:rsidRPr="00597577">
              <w:rPr>
                <w:rFonts w:asciiTheme="minorHAnsi" w:hAnsiTheme="minorHAnsi" w:cstheme="minorHAnsi"/>
                <w:sz w:val="22"/>
                <w:szCs w:val="22"/>
              </w:rPr>
              <w:t xml:space="preserve"> Stichting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595714" w:rsidP="00C906C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597577" w:rsidP="00C906CA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1.200,00</w:t>
            </w:r>
          </w:p>
        </w:tc>
      </w:tr>
      <w:tr w:rsidR="005975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Groninger Blindenstichting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1.579,00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600,00</w:t>
            </w:r>
          </w:p>
        </w:tc>
      </w:tr>
      <w:tr w:rsidR="005975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597577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1.579,00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597577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1.800,00</w:t>
            </w:r>
          </w:p>
        </w:tc>
      </w:tr>
      <w:tr w:rsidR="005975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</w:tr>
      <w:tr w:rsidR="00597577" w:rsidTr="006E63FA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Eigen bijdragen Kruidhof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577" w:rsidTr="00597577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Eigen bijdragen kerstdiner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160,00</w:t>
            </w:r>
          </w:p>
        </w:tc>
      </w:tr>
      <w:tr w:rsidR="00597577" w:rsidTr="00597577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B20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97577" w:rsidRDefault="006A5B20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Giften Particulieren: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97577" w:rsidRDefault="0008490F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975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5975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Terugbetaalde kosten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:rsidTr="00597577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97577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597577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597577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C421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59757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  <w:r w:rsidR="005975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2.044,</w:t>
            </w:r>
            <w:r w:rsidR="00C421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2072B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1.960,01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A5B20" w:rsidRDefault="006A5B20" w:rsidP="006A5B20">
      <w:pPr>
        <w:rPr>
          <w:b/>
        </w:rPr>
      </w:pPr>
    </w:p>
    <w:p w:rsidR="001571CB" w:rsidRDefault="001571CB" w:rsidP="00C906CA">
      <w:pPr>
        <w:spacing w:after="200" w:line="276" w:lineRule="auto"/>
      </w:pPr>
    </w:p>
    <w:sectPr w:rsidR="001571CB" w:rsidSect="00090CED">
      <w:headerReference w:type="default" r:id="rId6"/>
      <w:footerReference w:type="default" r:id="rId7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51" w:rsidRDefault="00290451" w:rsidP="006A5B20">
      <w:r>
        <w:separator/>
      </w:r>
    </w:p>
  </w:endnote>
  <w:endnote w:type="continuationSeparator" w:id="0">
    <w:p w:rsidR="00290451" w:rsidRDefault="00290451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80" w:rsidRPr="00073CBA" w:rsidRDefault="00290451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51" w:rsidRDefault="00290451" w:rsidP="006A5B20">
      <w:r>
        <w:separator/>
      </w:r>
    </w:p>
  </w:footnote>
  <w:footnote w:type="continuationSeparator" w:id="0">
    <w:p w:rsidR="00290451" w:rsidRDefault="00290451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ED" w:rsidRDefault="00290451">
    <w:pPr>
      <w:pStyle w:val="Header"/>
    </w:pPr>
  </w:p>
  <w:p w:rsidR="004433B8" w:rsidRDefault="008515DC">
    <w:pPr>
      <w:pStyle w:val="Header"/>
    </w:pPr>
    <w:r>
      <w:t xml:space="preserve">      </w:t>
    </w:r>
  </w:p>
  <w:p w:rsidR="00090CED" w:rsidRDefault="00290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20"/>
    <w:rsid w:val="0008490F"/>
    <w:rsid w:val="001571CB"/>
    <w:rsid w:val="002072B0"/>
    <w:rsid w:val="00290451"/>
    <w:rsid w:val="00294DBB"/>
    <w:rsid w:val="0035423E"/>
    <w:rsid w:val="004742A0"/>
    <w:rsid w:val="005516C9"/>
    <w:rsid w:val="00595714"/>
    <w:rsid w:val="00597577"/>
    <w:rsid w:val="006A5B20"/>
    <w:rsid w:val="008515DC"/>
    <w:rsid w:val="00915AD0"/>
    <w:rsid w:val="009B783D"/>
    <w:rsid w:val="00A055BA"/>
    <w:rsid w:val="00A96794"/>
    <w:rsid w:val="00B23C56"/>
    <w:rsid w:val="00B733AB"/>
    <w:rsid w:val="00C421A4"/>
    <w:rsid w:val="00C906CA"/>
    <w:rsid w:val="00D15248"/>
    <w:rsid w:val="00D23460"/>
    <w:rsid w:val="00DB42BA"/>
    <w:rsid w:val="00DF21FB"/>
    <w:rsid w:val="00E448DF"/>
    <w:rsid w:val="00E45671"/>
    <w:rsid w:val="00E64F05"/>
    <w:rsid w:val="00E81A71"/>
    <w:rsid w:val="00EA6089"/>
    <w:rsid w:val="00F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6D37C-A0C5-4A77-928F-DF3F957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 Vosselman</cp:lastModifiedBy>
  <cp:revision>5</cp:revision>
  <dcterms:created xsi:type="dcterms:W3CDTF">2020-01-28T21:51:00Z</dcterms:created>
  <dcterms:modified xsi:type="dcterms:W3CDTF">2020-01-28T22:47:00Z</dcterms:modified>
</cp:coreProperties>
</file>